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9B" w:rsidRPr="00B5219B" w:rsidRDefault="00B5219B" w:rsidP="00B5219B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B521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Klauzula informacyjna dla pracownika (zgodna z art. 13 RODO)</w:t>
      </w:r>
    </w:p>
    <w:p w:rsidR="00B5219B" w:rsidRPr="00B5219B" w:rsidRDefault="00B5219B" w:rsidP="00B5219B">
      <w:p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B521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Dane pracownika przetwarzane w oparciu o przepis prawa w związku z zatrudnieniem</w:t>
      </w:r>
    </w:p>
    <w:p w:rsidR="00B5219B" w:rsidRPr="00B5219B" w:rsidRDefault="00B5219B" w:rsidP="00584B86">
      <w:pPr>
        <w:suppressAutoHyphens/>
        <w:autoSpaceDE w:val="0"/>
        <w:autoSpaceDN w:val="0"/>
        <w:adjustRightInd w:val="0"/>
        <w:spacing w:before="100" w:beforeAutospacing="1" w:after="0" w:line="240" w:lineRule="auto"/>
        <w:ind w:left="35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1.</w:t>
      </w: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  <w:r w:rsidRPr="00B5219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Administratorem Pani/a danych osobowych przetwarzanych w związku z zatrudnieniem jest </w:t>
      </w:r>
      <w:r w:rsidR="00584B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Dom Pomocy Społecznej w Giżycku, ul. Warszawska 31, tel. 87 428 25 73.</w:t>
      </w:r>
    </w:p>
    <w:p w:rsidR="00584B86" w:rsidRPr="00584B86" w:rsidRDefault="00B5219B" w:rsidP="00B5219B">
      <w:pPr>
        <w:suppressAutoHyphens/>
        <w:autoSpaceDE w:val="0"/>
        <w:autoSpaceDN w:val="0"/>
        <w:adjustRightInd w:val="0"/>
        <w:spacing w:after="0" w:line="240" w:lineRule="auto"/>
        <w:ind w:left="350" w:hanging="360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</w:pP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2.</w:t>
      </w: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  <w:r w:rsidR="00584B86" w:rsidRPr="00584B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Z </w:t>
      </w:r>
      <w:r w:rsidRPr="00584B8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Inspektorem ochrony danych </w:t>
      </w:r>
      <w:r w:rsidR="00584B86" w:rsidRPr="00584B8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można skontaktować się </w:t>
      </w:r>
      <w:r w:rsidRPr="00584B8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pod adresem e-mai</w:t>
      </w:r>
      <w:r w:rsidR="00584B86" w:rsidRPr="00584B8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: </w:t>
      </w:r>
      <w:hyperlink r:id="rId4" w:history="1">
        <w:r w:rsidR="00584B86" w:rsidRPr="00584B86">
          <w:rPr>
            <w:rStyle w:val="Hipercze"/>
            <w:rFonts w:ascii="Times New Roman" w:eastAsia="Times New Roman" w:hAnsi="Times New Roman" w:cs="Times New Roman"/>
            <w:iCs/>
            <w:kern w:val="2"/>
            <w:sz w:val="24"/>
            <w:szCs w:val="24"/>
            <w:lang w:eastAsia="pl-PL"/>
          </w:rPr>
          <w:t>kontakt@anrodo.pl</w:t>
        </w:r>
      </w:hyperlink>
      <w:r w:rsidR="00584B86" w:rsidRPr="00584B8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 </w:t>
      </w:r>
    </w:p>
    <w:p w:rsidR="00B5219B" w:rsidRPr="00B5219B" w:rsidRDefault="00B5219B" w:rsidP="00B5219B">
      <w:pPr>
        <w:suppressAutoHyphens/>
        <w:autoSpaceDE w:val="0"/>
        <w:autoSpaceDN w:val="0"/>
        <w:adjustRightInd w:val="0"/>
        <w:spacing w:after="0" w:line="240" w:lineRule="auto"/>
        <w:ind w:left="35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3.</w:t>
      </w: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  <w:r w:rsidRPr="00B5219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Dane osobowe będą przetwarzane w celach związanych z zatrudnieniem, w szczególności na potrzeby realizacji obowiązków służbowych, a także wykonywania przez pracodawcę obowiązków pracodawcy, płatnika składek i zaliczek na podatek dochodowy.</w:t>
      </w:r>
    </w:p>
    <w:p w:rsidR="00B5219B" w:rsidRPr="00B5219B" w:rsidRDefault="00B5219B" w:rsidP="00B5219B">
      <w:pPr>
        <w:suppressAutoHyphens/>
        <w:autoSpaceDE w:val="0"/>
        <w:autoSpaceDN w:val="0"/>
        <w:adjustRightInd w:val="0"/>
        <w:spacing w:after="0" w:line="240" w:lineRule="auto"/>
        <w:ind w:left="35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4.</w:t>
      </w: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  <w:r w:rsidRPr="00B5219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Podanie danych osobowych jest wymogiem wynikającym z przepisów prawa pracy </w:t>
      </w:r>
      <w:r w:rsidR="00584B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</w:r>
      <w:r w:rsidRPr="00B5219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i o ubezpieczeniu społecznym i ich podanie jest obowiązkowe do realizacji celów związanych z zatrudnieniem.</w:t>
      </w:r>
    </w:p>
    <w:p w:rsidR="00B5219B" w:rsidRPr="00B5219B" w:rsidRDefault="00B5219B" w:rsidP="00B5219B">
      <w:pPr>
        <w:suppressAutoHyphens/>
        <w:autoSpaceDE w:val="0"/>
        <w:autoSpaceDN w:val="0"/>
        <w:adjustRightInd w:val="0"/>
        <w:spacing w:after="0" w:line="240" w:lineRule="auto"/>
        <w:ind w:left="35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5.</w:t>
      </w: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  <w:r w:rsidRPr="00B5219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Przetwarzanie Pani/a danych osobowych w związku z zatrudnieniem odbywa się w oparciu o przepisy prawa, w szczególności przepisy prawa podatkowego, prawa pracy i ubezpieczeń społecznych, w tym również na potrzeby ustalenia zdolności do pracy (art. 6 ust. 1 lit. c oraz art. 9 ust. 2 lit. b RODO). </w:t>
      </w:r>
    </w:p>
    <w:p w:rsidR="00B5219B" w:rsidRPr="00B5219B" w:rsidRDefault="00B5219B" w:rsidP="00B5219B">
      <w:pPr>
        <w:suppressAutoHyphens/>
        <w:autoSpaceDE w:val="0"/>
        <w:autoSpaceDN w:val="0"/>
        <w:adjustRightInd w:val="0"/>
        <w:spacing w:after="0" w:line="240" w:lineRule="auto"/>
        <w:ind w:left="35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6.</w:t>
      </w: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  <w:r w:rsidRPr="00B5219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Pani/a dane będą mogły być również przetwarzane w związku z dochodzeniem/obroną roszczeń (art. 6 ust. 1 lit. f , art. 9 ust. 2 lit. f </w:t>
      </w:r>
      <w:r w:rsidR="00607452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B5219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RODO), jako uzasadniony interes administratora danych.</w:t>
      </w:r>
    </w:p>
    <w:p w:rsidR="00B5219B" w:rsidRPr="00B5219B" w:rsidRDefault="00B5219B" w:rsidP="00B5219B">
      <w:pPr>
        <w:suppressAutoHyphens/>
        <w:autoSpaceDE w:val="0"/>
        <w:autoSpaceDN w:val="0"/>
        <w:adjustRightInd w:val="0"/>
        <w:spacing w:after="0" w:line="240" w:lineRule="auto"/>
        <w:ind w:left="35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7.</w:t>
      </w: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  <w:r w:rsidRPr="00B5219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Ma Pan/i prawo do żądania od Administratora dostępu do swoich danych osobowych, ich sprostowania, usunięcia lub ograniczenia przetwarzania, prawo do wniesienia sprzeciwu wobec przetwarzania, a także prawo do żądania przenoszenia danych.</w:t>
      </w:r>
    </w:p>
    <w:p w:rsidR="00B5219B" w:rsidRPr="00B5219B" w:rsidRDefault="00B5219B" w:rsidP="00B5219B">
      <w:pPr>
        <w:suppressAutoHyphens/>
        <w:autoSpaceDE w:val="0"/>
        <w:autoSpaceDN w:val="0"/>
        <w:adjustRightInd w:val="0"/>
        <w:spacing w:after="0" w:line="240" w:lineRule="auto"/>
        <w:ind w:left="35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8.</w:t>
      </w: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  <w:r w:rsidRPr="00B5219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Pani/a dane osobowe będą przetwarzane przez okres zatrudnienia, zatrudnienia, a następnie przez </w:t>
      </w:r>
      <w:r w:rsidR="00584B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50/</w:t>
      </w:r>
      <w:r w:rsidRPr="00B5219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10 lat, licząc od końca roku kalendarzowego, w którym stosunek pracy uległ rozwiązaniu lub wygasł. Dane przetwarzane w związku z dochodzeniem roszczeń będą przetwarzane do czasu przedawnienia roszczeń.</w:t>
      </w:r>
    </w:p>
    <w:p w:rsidR="00B5219B" w:rsidRPr="00B5219B" w:rsidRDefault="00B5219B" w:rsidP="00584B86">
      <w:pPr>
        <w:suppressAutoHyphens/>
        <w:autoSpaceDE w:val="0"/>
        <w:autoSpaceDN w:val="0"/>
        <w:adjustRightInd w:val="0"/>
        <w:spacing w:after="0" w:line="240" w:lineRule="auto"/>
        <w:ind w:left="350" w:hanging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9.</w:t>
      </w: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  <w:r w:rsidRPr="00B5219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Pani/a dane osobowe mogą zostać przekazane podmiotom uprawnionym do tego na podstawie przepisów prawa (urząd skarbowy, ZUS), a także bankom, firmom ubezpieczeniowym, operatorom pocztowym i kurierskim, kancelarii prawnej. Dane mogą być także przekazywane </w:t>
      </w:r>
      <w:r w:rsidR="00584B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podmiotom z którymi administrator zawarł umowę powierzenia. </w:t>
      </w:r>
    </w:p>
    <w:p w:rsidR="00B5219B" w:rsidRPr="00B5219B" w:rsidRDefault="00B5219B" w:rsidP="00B5219B">
      <w:pPr>
        <w:suppressAutoHyphens/>
        <w:autoSpaceDE w:val="0"/>
        <w:autoSpaceDN w:val="0"/>
        <w:adjustRightInd w:val="0"/>
        <w:spacing w:after="0" w:line="240" w:lineRule="auto"/>
        <w:ind w:left="350" w:hanging="36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pl-PL"/>
        </w:rPr>
      </w:pP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10.</w:t>
      </w: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  <w:r w:rsidRPr="00B5219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Pani/a dane nie będą przekazywane do państw trzeci</w:t>
      </w:r>
      <w:r w:rsidR="00584B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ch/organizacji międzynarodowych.</w:t>
      </w:r>
    </w:p>
    <w:p w:rsidR="00B5219B" w:rsidRPr="00584B86" w:rsidRDefault="00B5219B" w:rsidP="00B5219B">
      <w:pPr>
        <w:suppressAutoHyphens/>
        <w:autoSpaceDE w:val="0"/>
        <w:autoSpaceDN w:val="0"/>
        <w:adjustRightInd w:val="0"/>
        <w:spacing w:after="0" w:line="240" w:lineRule="auto"/>
        <w:ind w:left="35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11.</w:t>
      </w: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  <w:r w:rsidRPr="00B5219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Pani/a dane nie będą przetwarzane w sposób </w:t>
      </w:r>
      <w:r w:rsidRPr="00584B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zautomatyzowany </w:t>
      </w:r>
      <w:r w:rsidR="00584B86" w:rsidRPr="00584B8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i nie będą podlegały profilowaniu.</w:t>
      </w:r>
    </w:p>
    <w:p w:rsidR="00B5219B" w:rsidRPr="00B5219B" w:rsidRDefault="00B5219B" w:rsidP="00B5219B">
      <w:pPr>
        <w:suppressAutoHyphens/>
        <w:autoSpaceDE w:val="0"/>
        <w:autoSpaceDN w:val="0"/>
        <w:adjustRightInd w:val="0"/>
        <w:spacing w:after="100" w:afterAutospacing="1" w:line="240" w:lineRule="auto"/>
        <w:ind w:left="35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12.</w:t>
      </w:r>
      <w:r w:rsidRPr="00B5219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ab/>
      </w:r>
      <w:r w:rsidRPr="00B5219B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Przysługuje Pani/u prawo do wniesienia skargi do Prezesa UODO na przetwarzanie danych realizowane przez Administratora. </w:t>
      </w:r>
    </w:p>
    <w:p w:rsidR="00F23B50" w:rsidRDefault="00F23B50"/>
    <w:sectPr w:rsidR="00F2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9B"/>
    <w:rsid w:val="00584B86"/>
    <w:rsid w:val="00607452"/>
    <w:rsid w:val="00B5219B"/>
    <w:rsid w:val="00F2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013EC-FA8C-435A-B843-696785DE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4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anr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5</cp:revision>
  <dcterms:created xsi:type="dcterms:W3CDTF">2023-06-19T10:06:00Z</dcterms:created>
  <dcterms:modified xsi:type="dcterms:W3CDTF">2023-06-20T07:14:00Z</dcterms:modified>
</cp:coreProperties>
</file>